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ind w:left="-180" w:right="-90" w:firstLine="0"/>
        <w:jc w:val="center"/>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AIDC SOUTHERN LIGHT AWARD</w:t>
      </w:r>
    </w:p>
    <w:p w:rsidR="00000000" w:rsidDel="00000000" w:rsidP="00000000" w:rsidRDefault="00000000" w:rsidRPr="00000000" w14:paraId="00000002">
      <w:pPr>
        <w:pageBreakBefore w:val="0"/>
        <w:spacing w:line="240" w:lineRule="auto"/>
        <w:ind w:left="-180" w:right="-90" w:firstLine="0"/>
        <w:jc w:val="left"/>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03">
      <w:pPr>
        <w:pageBreakBefore w:val="0"/>
        <w:spacing w:line="240" w:lineRule="auto"/>
        <w:ind w:left="540" w:right="-90" w:firstLine="180"/>
        <w:jc w:val="cente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Nomination Guidelines</w:t>
      </w:r>
      <w:r w:rsidDel="00000000" w:rsidR="00000000" w:rsidRPr="00000000">
        <w:rPr>
          <w:rFonts w:ascii="Helvetica Neue" w:cs="Helvetica Neue" w:eastAsia="Helvetica Neue" w:hAnsi="Helvetica Neue"/>
          <w:sz w:val="20"/>
          <w:szCs w:val="20"/>
          <w:highlight w:val="white"/>
          <w:rtl w:val="0"/>
        </w:rPr>
        <w:tab/>
        <w:tab/>
      </w:r>
    </w:p>
    <w:p w:rsidR="00000000" w:rsidDel="00000000" w:rsidP="00000000" w:rsidRDefault="00000000" w:rsidRPr="00000000" w14:paraId="00000004">
      <w:pPr>
        <w:spacing w:after="240" w:before="240" w:line="240" w:lineRule="auto"/>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i w:val="1"/>
          <w:sz w:val="20"/>
          <w:szCs w:val="20"/>
          <w:highlight w:val="white"/>
          <w:rtl w:val="0"/>
        </w:rPr>
        <w:t xml:space="preserve">Want to nominate someone for the AIDC Southern Light Award? </w:t>
      </w:r>
      <w:r w:rsidDel="00000000" w:rsidR="00000000" w:rsidRPr="00000000">
        <w:rPr>
          <w:rFonts w:ascii="Helvetica Neue" w:cs="Helvetica Neue" w:eastAsia="Helvetica Neue" w:hAnsi="Helvetica Neue"/>
          <w:sz w:val="20"/>
          <w:szCs w:val="20"/>
          <w:highlight w:val="white"/>
          <w:rtl w:val="0"/>
        </w:rPr>
        <w:t xml:space="preserve">​</w:t>
      </w:r>
      <w:r w:rsidDel="00000000" w:rsidR="00000000" w:rsidRPr="00000000">
        <w:rPr>
          <w:rFonts w:ascii="Helvetica Neue" w:cs="Helvetica Neue" w:eastAsia="Helvetica Neue" w:hAnsi="Helvetica Neue"/>
          <w:i w:val="1"/>
          <w:sz w:val="20"/>
          <w:szCs w:val="20"/>
          <w:highlight w:val="white"/>
          <w:rtl w:val="0"/>
        </w:rPr>
        <w:t xml:space="preserve">This guide provides you with all the information you need.</w:t>
      </w:r>
      <w:r w:rsidDel="00000000" w:rsidR="00000000" w:rsidRPr="00000000">
        <w:rPr>
          <w:rFonts w:ascii="Helvetica Neue" w:cs="Helvetica Neue" w:eastAsia="Helvetica Neue" w:hAnsi="Helvetica Neue"/>
          <w:sz w:val="20"/>
          <w:szCs w:val="20"/>
          <w:highlight w:val="white"/>
          <w:rtl w:val="0"/>
        </w:rPr>
        <w:tab/>
        <w:tab/>
      </w:r>
    </w:p>
    <w:p w:rsidR="00000000" w:rsidDel="00000000" w:rsidP="00000000" w:rsidRDefault="00000000" w:rsidRPr="00000000" w14:paraId="00000005">
      <w:pPr>
        <w:spacing w:after="240" w:before="240" w:line="240" w:lineRule="auto"/>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AIDC (Australian International Documentary Conference) is now seeking nominations for the prestigious Southern Light Award, celebrating luminaries of the Australian documentary and factual industry. </w:t>
      </w:r>
    </w:p>
    <w:p w:rsidR="00000000" w:rsidDel="00000000" w:rsidP="00000000" w:rsidRDefault="00000000" w:rsidRPr="00000000" w14:paraId="00000006">
      <w:pPr>
        <w:spacing w:after="240" w:before="240" w:line="240" w:lineRule="auto"/>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Expanding the eligibility scope of the pre-existing</w:t>
      </w:r>
      <w:r w:rsidDel="00000000" w:rsidR="00000000" w:rsidRPr="00000000">
        <w:rPr>
          <w:rFonts w:ascii="Helvetica Neue" w:cs="Helvetica Neue" w:eastAsia="Helvetica Neue" w:hAnsi="Helvetica Neue"/>
          <w:sz w:val="20"/>
          <w:szCs w:val="20"/>
          <w:highlight w:val="white"/>
          <w:rtl w:val="0"/>
        </w:rPr>
        <w:t xml:space="preserve"> Stanley Hawes Award presented from 1997 to 2023, the Southern Light Award is a </w:t>
      </w:r>
      <w:r w:rsidDel="00000000" w:rsidR="00000000" w:rsidRPr="00000000">
        <w:rPr>
          <w:rFonts w:ascii="Helvetica Neue" w:cs="Helvetica Neue" w:eastAsia="Helvetica Neue" w:hAnsi="Helvetica Neue"/>
          <w:b w:val="1"/>
          <w:sz w:val="20"/>
          <w:szCs w:val="20"/>
          <w:highlight w:val="white"/>
          <w:rtl w:val="0"/>
        </w:rPr>
        <w:t xml:space="preserve">$5,000 </w:t>
      </w:r>
      <w:r w:rsidDel="00000000" w:rsidR="00000000" w:rsidRPr="00000000">
        <w:rPr>
          <w:rFonts w:ascii="Helvetica Neue" w:cs="Helvetica Neue" w:eastAsia="Helvetica Neue" w:hAnsi="Helvetica Neue"/>
          <w:sz w:val="20"/>
          <w:szCs w:val="20"/>
          <w:highlight w:val="white"/>
          <w:rtl w:val="0"/>
        </w:rPr>
        <w:t xml:space="preserve">cash prize presented by AIDC to an Australian industry professional for their outstanding contribution to nonfiction screen, digital and/or audio media. </w:t>
        <w:tab/>
        <w:tab/>
        <w:tab/>
        <w:tab/>
      </w:r>
    </w:p>
    <w:p w:rsidR="00000000" w:rsidDel="00000000" w:rsidP="00000000" w:rsidRDefault="00000000" w:rsidRPr="00000000" w14:paraId="00000007">
      <w:pPr>
        <w:spacing w:after="240" w:before="240" w:line="240" w:lineRule="auto"/>
        <w:ind w:left="-180" w:right="-90" w:firstLine="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AIDC SOUTHERN LIGHT AWARD NOMINATION PROCESS</w:t>
      </w:r>
    </w:p>
    <w:p w:rsidR="00000000" w:rsidDel="00000000" w:rsidP="00000000" w:rsidRDefault="00000000" w:rsidRPr="00000000" w14:paraId="00000008">
      <w:pPr>
        <w:spacing w:after="240" w:before="240" w:line="240" w:lineRule="auto"/>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Nominating a candidate for the AIDC Southern Light Award is simple and free of charge.</w:t>
      </w:r>
    </w:p>
    <w:p w:rsidR="00000000" w:rsidDel="00000000" w:rsidP="00000000" w:rsidRDefault="00000000" w:rsidRPr="00000000" w14:paraId="00000009">
      <w:pPr>
        <w:spacing w:after="240" w:before="240" w:line="240" w:lineRule="auto"/>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If you wish to nominate someone for the Southern Light Award you must:</w:t>
      </w:r>
    </w:p>
    <w:p w:rsidR="00000000" w:rsidDel="00000000" w:rsidP="00000000" w:rsidRDefault="00000000" w:rsidRPr="00000000" w14:paraId="0000000A">
      <w:pPr>
        <w:numPr>
          <w:ilvl w:val="0"/>
          <w:numId w:val="3"/>
        </w:numPr>
        <w:spacing w:after="0" w:before="240" w:line="240" w:lineRule="auto"/>
        <w:ind w:left="720" w:right="-9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sz w:val="20"/>
          <w:szCs w:val="20"/>
          <w:highlight w:val="white"/>
          <w:rtl w:val="0"/>
        </w:rPr>
        <w:t xml:space="preserve">provide a 200 word written statement as to why you are nominating this candidate</w:t>
      </w:r>
      <w:r w:rsidDel="00000000" w:rsidR="00000000" w:rsidRPr="00000000">
        <w:rPr>
          <w:rtl w:val="0"/>
        </w:rPr>
      </w:r>
    </w:p>
    <w:p w:rsidR="00000000" w:rsidDel="00000000" w:rsidP="00000000" w:rsidRDefault="00000000" w:rsidRPr="00000000" w14:paraId="0000000B">
      <w:pPr>
        <w:numPr>
          <w:ilvl w:val="0"/>
          <w:numId w:val="3"/>
        </w:numPr>
        <w:spacing w:after="240" w:before="0" w:line="240" w:lineRule="auto"/>
        <w:ind w:left="720" w:right="-9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sz w:val="20"/>
          <w:szCs w:val="20"/>
          <w:highlight w:val="white"/>
          <w:rtl w:val="0"/>
        </w:rPr>
        <w:t xml:space="preserve">be a current AIDC member. </w:t>
      </w:r>
    </w:p>
    <w:p w:rsidR="00000000" w:rsidDel="00000000" w:rsidP="00000000" w:rsidRDefault="00000000" w:rsidRPr="00000000" w14:paraId="0000000C">
      <w:pPr>
        <w:numPr>
          <w:ilvl w:val="1"/>
          <w:numId w:val="3"/>
        </w:numPr>
        <w:spacing w:after="240" w:before="0" w:line="240" w:lineRule="auto"/>
        <w:ind w:left="1440" w:right="-9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An AIDC member is anyone who is a citizen or permanent resident of Australia who attended AIDC 2024 or has purchased an AIDC Membership.</w:t>
      </w:r>
    </w:p>
    <w:p w:rsidR="00000000" w:rsidDel="00000000" w:rsidP="00000000" w:rsidRDefault="00000000" w:rsidRPr="00000000" w14:paraId="0000000D">
      <w:pPr>
        <w:numPr>
          <w:ilvl w:val="1"/>
          <w:numId w:val="3"/>
        </w:numPr>
        <w:spacing w:line="240"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To purchase a membership please complete and submit an </w:t>
      </w:r>
      <w:hyperlink r:id="rId6">
        <w:r w:rsidDel="00000000" w:rsidR="00000000" w:rsidRPr="00000000">
          <w:rPr>
            <w:rFonts w:ascii="Helvetica Neue" w:cs="Helvetica Neue" w:eastAsia="Helvetica Neue" w:hAnsi="Helvetica Neue"/>
            <w:color w:val="1155cc"/>
            <w:sz w:val="20"/>
            <w:szCs w:val="20"/>
            <w:u w:val="single"/>
            <w:rtl w:val="0"/>
          </w:rPr>
          <w:t xml:space="preserve">AIDC Membership Application Form</w:t>
        </w:r>
      </w:hyperlink>
      <w:r w:rsidDel="00000000" w:rsidR="00000000" w:rsidRPr="00000000">
        <w:rPr>
          <w:rFonts w:ascii="Helvetica Neue" w:cs="Helvetica Neue" w:eastAsia="Helvetica Neue" w:hAnsi="Helvetica Neue"/>
          <w:sz w:val="20"/>
          <w:szCs w:val="20"/>
          <w:rtl w:val="0"/>
        </w:rPr>
        <w:t xml:space="preserve">, along with a fee of $38.50 (GST inclusive). Once processed, payment confirmation will be sent to you via email and your membership will be valid for one calendar year from the date that payment of membership is received. Please note that membership does not grant access to AIDC 2025</w:t>
      </w:r>
      <w:r w:rsidDel="00000000" w:rsidR="00000000" w:rsidRPr="00000000">
        <w:rPr>
          <w:rtl w:val="0"/>
        </w:rPr>
      </w:r>
    </w:p>
    <w:p w:rsidR="00000000" w:rsidDel="00000000" w:rsidP="00000000" w:rsidRDefault="00000000" w:rsidRPr="00000000" w14:paraId="0000000E">
      <w:pPr>
        <w:ind w:left="-180" w:right="-9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0F">
      <w:pPr>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To make a nomination please complete the </w:t>
      </w:r>
      <w:hyperlink r:id="rId7">
        <w:r w:rsidDel="00000000" w:rsidR="00000000" w:rsidRPr="00000000">
          <w:rPr>
            <w:rFonts w:ascii="Helvetica Neue" w:cs="Helvetica Neue" w:eastAsia="Helvetica Neue" w:hAnsi="Helvetica Neue"/>
            <w:color w:val="1155cc"/>
            <w:sz w:val="20"/>
            <w:szCs w:val="20"/>
            <w:u w:val="single"/>
            <w:rtl w:val="0"/>
          </w:rPr>
          <w:t xml:space="preserve">AIDC Southern Light Award Nomination Form</w:t>
        </w:r>
      </w:hyperlink>
      <w:r w:rsidDel="00000000" w:rsidR="00000000" w:rsidRPr="00000000">
        <w:rPr>
          <w:rFonts w:ascii="Helvetica Neue" w:cs="Helvetica Neue" w:eastAsia="Helvetica Neue" w:hAnsi="Helvetica Neue"/>
          <w:b w:val="1"/>
          <w:sz w:val="20"/>
          <w:szCs w:val="20"/>
          <w:rtl w:val="0"/>
        </w:rPr>
        <w:t xml:space="preserve">.</w:t>
      </w:r>
    </w:p>
    <w:p w:rsidR="00000000" w:rsidDel="00000000" w:rsidP="00000000" w:rsidRDefault="00000000" w:rsidRPr="00000000" w14:paraId="00000010">
      <w:pPr>
        <w:ind w:left="-180" w:right="-90" w:firstLine="0"/>
        <w:rPr>
          <w:rFonts w:ascii="Helvetica Neue" w:cs="Helvetica Neue" w:eastAsia="Helvetica Neue" w:hAnsi="Helvetica Neue"/>
          <w:b w:val="1"/>
          <w:sz w:val="20"/>
          <w:szCs w:val="20"/>
          <w:shd w:fill="fff2cc" w:val="clear"/>
        </w:rPr>
      </w:pPr>
      <w:r w:rsidDel="00000000" w:rsidR="00000000" w:rsidRPr="00000000">
        <w:rPr>
          <w:rtl w:val="0"/>
        </w:rPr>
      </w:r>
    </w:p>
    <w:p w:rsidR="00000000" w:rsidDel="00000000" w:rsidP="00000000" w:rsidRDefault="00000000" w:rsidRPr="00000000" w14:paraId="00000011">
      <w:pPr>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highlight w:val="white"/>
          <w:rtl w:val="0"/>
        </w:rPr>
        <w:t xml:space="preserve">Please Note: </w:t>
      </w:r>
      <w:r w:rsidDel="00000000" w:rsidR="00000000" w:rsidRPr="00000000">
        <w:rPr>
          <w:rFonts w:ascii="Helvetica Neue" w:cs="Helvetica Neue" w:eastAsia="Helvetica Neue" w:hAnsi="Helvetica Neue"/>
          <w:sz w:val="20"/>
          <w:szCs w:val="20"/>
          <w:highlight w:val="white"/>
          <w:rtl w:val="0"/>
        </w:rPr>
        <w:t xml:space="preserve">To access the form, you will be prompted to log in to or create a free MY AIDC account. Please email </w:t>
      </w:r>
      <w:hyperlink r:id="rId8">
        <w:r w:rsidDel="00000000" w:rsidR="00000000" w:rsidRPr="00000000">
          <w:rPr>
            <w:rFonts w:ascii="Helvetica Neue" w:cs="Helvetica Neue" w:eastAsia="Helvetica Neue" w:hAnsi="Helvetica Neue"/>
            <w:color w:val="1155cc"/>
            <w:sz w:val="20"/>
            <w:szCs w:val="20"/>
            <w:highlight w:val="white"/>
            <w:u w:val="single"/>
            <w:rtl w:val="0"/>
          </w:rPr>
          <w:t xml:space="preserve">info@aidc.com.au</w:t>
        </w:r>
      </w:hyperlink>
      <w:r w:rsidDel="00000000" w:rsidR="00000000" w:rsidRPr="00000000">
        <w:rPr>
          <w:rFonts w:ascii="Helvetica Neue" w:cs="Helvetica Neue" w:eastAsia="Helvetica Neue" w:hAnsi="Helvetica Neue"/>
          <w:sz w:val="20"/>
          <w:szCs w:val="20"/>
          <w:highlight w:val="white"/>
          <w:rtl w:val="0"/>
        </w:rPr>
        <w:t xml:space="preserve"> if you have any issues.</w:t>
      </w:r>
      <w:r w:rsidDel="00000000" w:rsidR="00000000" w:rsidRPr="00000000">
        <w:rPr>
          <w:rtl w:val="0"/>
        </w:rPr>
      </w:r>
    </w:p>
    <w:p w:rsidR="00000000" w:rsidDel="00000000" w:rsidP="00000000" w:rsidRDefault="00000000" w:rsidRPr="00000000" w14:paraId="00000012">
      <w:pPr>
        <w:ind w:left="-180" w:right="-9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3">
      <w:pPr>
        <w:ind w:left="-180" w:right="-9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sz w:val="20"/>
          <w:szCs w:val="20"/>
          <w:rtl w:val="0"/>
        </w:rPr>
        <w:t xml:space="preserve">AIDC SOUTHERN LIGHT AWARD SELECTION PROCESS</w:t>
      </w:r>
      <w:r w:rsidDel="00000000" w:rsidR="00000000" w:rsidRPr="00000000">
        <w:rPr>
          <w:rtl w:val="0"/>
        </w:rPr>
      </w:r>
    </w:p>
    <w:p w:rsidR="00000000" w:rsidDel="00000000" w:rsidP="00000000" w:rsidRDefault="00000000" w:rsidRPr="00000000" w14:paraId="00000014">
      <w:pPr>
        <w:ind w:left="-180" w:right="-9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5">
      <w:pPr>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This award celebrates the luminaries of the Australian documentary and factual industry.</w:t>
      </w:r>
      <w:r w:rsidDel="00000000" w:rsidR="00000000" w:rsidRPr="00000000">
        <w:rPr>
          <w:rtl w:val="0"/>
        </w:rPr>
      </w:r>
    </w:p>
    <w:p w:rsidR="00000000" w:rsidDel="00000000" w:rsidP="00000000" w:rsidRDefault="00000000" w:rsidRPr="00000000" w14:paraId="00000016">
      <w:pPr>
        <w:spacing w:after="240" w:before="240"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Nominations will be judged against this criteria via secret ballot by the AIDC Board of Directors, with the recipient invited to present an address at the AIDC Awards Presentation on Wednesday 5 March 2025.</w:t>
      </w:r>
      <w:r w:rsidDel="00000000" w:rsidR="00000000" w:rsidRPr="00000000">
        <w:rPr>
          <w:rtl w:val="0"/>
        </w:rPr>
      </w:r>
    </w:p>
    <w:p w:rsidR="00000000" w:rsidDel="00000000" w:rsidP="00000000" w:rsidRDefault="00000000" w:rsidRPr="00000000" w14:paraId="00000017">
      <w:pPr>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Key Dates:</w:t>
      </w:r>
    </w:p>
    <w:p w:rsidR="00000000" w:rsidDel="00000000" w:rsidP="00000000" w:rsidRDefault="00000000" w:rsidRPr="00000000" w14:paraId="00000018">
      <w:pPr>
        <w:ind w:left="-180" w:right="-9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9">
      <w:pPr>
        <w:numPr>
          <w:ilvl w:val="0"/>
          <w:numId w:val="2"/>
        </w:numPr>
        <w:ind w:left="720" w:right="-9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b w:val="1"/>
          <w:sz w:val="20"/>
          <w:szCs w:val="20"/>
          <w:highlight w:val="white"/>
          <w:rtl w:val="0"/>
        </w:rPr>
        <w:t xml:space="preserve">Opening Date:</w:t>
      </w:r>
      <w:r w:rsidDel="00000000" w:rsidR="00000000" w:rsidRPr="00000000">
        <w:rPr>
          <w:rFonts w:ascii="Helvetica Neue" w:cs="Helvetica Neue" w:eastAsia="Helvetica Neue" w:hAnsi="Helvetica Neue"/>
          <w:sz w:val="20"/>
          <w:szCs w:val="20"/>
          <w:highlight w:val="white"/>
          <w:rtl w:val="0"/>
        </w:rPr>
        <w:t xml:space="preserve"> Wednesday 16 October 2024 at 9:00 AEDT </w:t>
      </w:r>
      <w:r w:rsidDel="00000000" w:rsidR="00000000" w:rsidRPr="00000000">
        <w:rPr>
          <w:rtl w:val="0"/>
        </w:rPr>
      </w:r>
    </w:p>
    <w:p w:rsidR="00000000" w:rsidDel="00000000" w:rsidP="00000000" w:rsidRDefault="00000000" w:rsidRPr="00000000" w14:paraId="0000001A">
      <w:pPr>
        <w:numPr>
          <w:ilvl w:val="0"/>
          <w:numId w:val="2"/>
        </w:numPr>
        <w:ind w:left="720" w:right="-9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b w:val="1"/>
          <w:sz w:val="20"/>
          <w:szCs w:val="20"/>
          <w:highlight w:val="white"/>
          <w:rtl w:val="0"/>
        </w:rPr>
        <w:t xml:space="preserve">Closing Date:</w:t>
      </w:r>
      <w:r w:rsidDel="00000000" w:rsidR="00000000" w:rsidRPr="00000000">
        <w:rPr>
          <w:rFonts w:ascii="Helvetica Neue" w:cs="Helvetica Neue" w:eastAsia="Helvetica Neue" w:hAnsi="Helvetica Neue"/>
          <w:sz w:val="20"/>
          <w:szCs w:val="20"/>
          <w:highlight w:val="white"/>
          <w:rtl w:val="0"/>
        </w:rPr>
        <w:t xml:space="preserve"> Sunday 12 January 2025 at 23:59 AEDT</w:t>
      </w:r>
      <w:r w:rsidDel="00000000" w:rsidR="00000000" w:rsidRPr="00000000">
        <w:rPr>
          <w:rtl w:val="0"/>
        </w:rPr>
      </w:r>
    </w:p>
    <w:p w:rsidR="00000000" w:rsidDel="00000000" w:rsidP="00000000" w:rsidRDefault="00000000" w:rsidRPr="00000000" w14:paraId="0000001B">
      <w:pPr>
        <w:numPr>
          <w:ilvl w:val="0"/>
          <w:numId w:val="2"/>
        </w:numPr>
        <w:ind w:left="720" w:right="-9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b w:val="1"/>
          <w:sz w:val="20"/>
          <w:szCs w:val="20"/>
          <w:highlight w:val="white"/>
          <w:rtl w:val="0"/>
        </w:rPr>
        <w:t xml:space="preserve">Announcement of recipient: </w:t>
      </w:r>
      <w:r w:rsidDel="00000000" w:rsidR="00000000" w:rsidRPr="00000000">
        <w:rPr>
          <w:rFonts w:ascii="Helvetica Neue" w:cs="Helvetica Neue" w:eastAsia="Helvetica Neue" w:hAnsi="Helvetica Neue"/>
          <w:sz w:val="20"/>
          <w:szCs w:val="20"/>
          <w:highlight w:val="white"/>
          <w:rtl w:val="0"/>
        </w:rPr>
        <w:t xml:space="preserve">by</w:t>
      </w:r>
      <w:r w:rsidDel="00000000" w:rsidR="00000000" w:rsidRPr="00000000">
        <w:rPr>
          <w:rFonts w:ascii="Helvetica Neue" w:cs="Helvetica Neue" w:eastAsia="Helvetica Neue" w:hAnsi="Helvetica Neue"/>
          <w:b w:val="1"/>
          <w:sz w:val="20"/>
          <w:szCs w:val="20"/>
          <w:highlight w:val="white"/>
          <w:rtl w:val="0"/>
        </w:rPr>
        <w:t xml:space="preserve"> </w:t>
      </w:r>
      <w:r w:rsidDel="00000000" w:rsidR="00000000" w:rsidRPr="00000000">
        <w:rPr>
          <w:rFonts w:ascii="Helvetica Neue" w:cs="Helvetica Neue" w:eastAsia="Helvetica Neue" w:hAnsi="Helvetica Neue"/>
          <w:sz w:val="20"/>
          <w:szCs w:val="20"/>
          <w:highlight w:val="white"/>
          <w:rtl w:val="0"/>
        </w:rPr>
        <w:t xml:space="preserve">early February 2024</w:t>
      </w:r>
      <w:r w:rsidDel="00000000" w:rsidR="00000000" w:rsidRPr="00000000">
        <w:rPr>
          <w:rtl w:val="0"/>
        </w:rPr>
      </w:r>
    </w:p>
    <w:p w:rsidR="00000000" w:rsidDel="00000000" w:rsidP="00000000" w:rsidRDefault="00000000" w:rsidRPr="00000000" w14:paraId="0000001C">
      <w:pPr>
        <w:numPr>
          <w:ilvl w:val="0"/>
          <w:numId w:val="2"/>
        </w:numPr>
        <w:ind w:left="720" w:right="-9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b w:val="1"/>
          <w:sz w:val="20"/>
          <w:szCs w:val="20"/>
          <w:highlight w:val="white"/>
          <w:rtl w:val="0"/>
        </w:rPr>
        <w:t xml:space="preserve">AIDC Awards Presentation:</w:t>
      </w:r>
      <w:r w:rsidDel="00000000" w:rsidR="00000000" w:rsidRPr="00000000">
        <w:rPr>
          <w:rFonts w:ascii="Helvetica Neue" w:cs="Helvetica Neue" w:eastAsia="Helvetica Neue" w:hAnsi="Helvetica Neue"/>
          <w:sz w:val="20"/>
          <w:szCs w:val="20"/>
          <w:highlight w:val="white"/>
          <w:rtl w:val="0"/>
        </w:rPr>
        <w:t xml:space="preserve"> Wednesday 5 March 2025</w:t>
      </w:r>
      <w:r w:rsidDel="00000000" w:rsidR="00000000" w:rsidRPr="00000000">
        <w:rPr>
          <w:rtl w:val="0"/>
        </w:rPr>
      </w:r>
    </w:p>
    <w:p w:rsidR="00000000" w:rsidDel="00000000" w:rsidP="00000000" w:rsidRDefault="00000000" w:rsidRPr="00000000" w14:paraId="0000001D">
      <w:pPr>
        <w:spacing w:after="240" w:before="240"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For more information on the AIDC Southern Light Award Award​</w:t>
      </w:r>
      <w:r w:rsidDel="00000000" w:rsidR="00000000" w:rsidRPr="00000000">
        <w:rPr>
          <w:rFonts w:ascii="Helvetica Neue" w:cs="Helvetica Neue" w:eastAsia="Helvetica Neue" w:hAnsi="Helvetica Neue"/>
          <w:b w:val="1"/>
          <w:sz w:val="20"/>
          <w:szCs w:val="20"/>
          <w:rtl w:val="0"/>
        </w:rPr>
        <w:t xml:space="preserve">,</w:t>
      </w:r>
      <w:r w:rsidDel="00000000" w:rsidR="00000000" w:rsidRPr="00000000">
        <w:rPr>
          <w:rFonts w:ascii="Helvetica Neue" w:cs="Helvetica Neue" w:eastAsia="Helvetica Neue" w:hAnsi="Helvetica Neue"/>
          <w:sz w:val="20"/>
          <w:szCs w:val="20"/>
          <w:rtl w:val="0"/>
        </w:rPr>
        <w:t xml:space="preserve">​ please visit </w:t>
      </w:r>
      <w:hyperlink r:id="rId9">
        <w:r w:rsidDel="00000000" w:rsidR="00000000" w:rsidRPr="00000000">
          <w:rPr>
            <w:rFonts w:ascii="Helvetica Neue" w:cs="Helvetica Neue" w:eastAsia="Helvetica Neue" w:hAnsi="Helvetica Neue"/>
            <w:b w:val="1"/>
            <w:color w:val="1155cc"/>
            <w:sz w:val="20"/>
            <w:szCs w:val="20"/>
            <w:u w:val="single"/>
            <w:rtl w:val="0"/>
          </w:rPr>
          <w:t xml:space="preserve">AIDC Southern Light Award</w:t>
        </w:r>
      </w:hyperlink>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Fonts w:ascii="Helvetica Neue" w:cs="Helvetica Neue" w:eastAsia="Helvetica Neue" w:hAnsi="Helvetica Neue"/>
          <w:sz w:val="20"/>
          <w:szCs w:val="20"/>
          <w:rtl w:val="0"/>
        </w:rPr>
        <w:t xml:space="preserve">on the AIDC website.​ </w:t>
      </w:r>
      <w:r w:rsidDel="00000000" w:rsidR="00000000" w:rsidRPr="00000000">
        <w:rPr>
          <w:rtl w:val="0"/>
        </w:rPr>
      </w:r>
    </w:p>
    <w:p w:rsidR="00000000" w:rsidDel="00000000" w:rsidP="00000000" w:rsidRDefault="00000000" w:rsidRPr="00000000" w14:paraId="0000001E">
      <w:pPr>
        <w:spacing w:line="240" w:lineRule="auto"/>
        <w:ind w:left="-180" w:right="-9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F">
      <w:pPr>
        <w:spacing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ELIGIBILITY CRITERIA - NOMINEES</w:t>
      </w:r>
    </w:p>
    <w:p w:rsidR="00000000" w:rsidDel="00000000" w:rsidP="00000000" w:rsidRDefault="00000000" w:rsidRPr="00000000" w14:paraId="00000020">
      <w:pPr>
        <w:spacing w:line="240" w:lineRule="auto"/>
        <w:ind w:left="-180" w:right="-9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21">
      <w:pPr>
        <w:spacing w:line="240" w:lineRule="auto"/>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Please make sure that your nominee fits the following criteria:</w:t>
        <w:tab/>
      </w:r>
    </w:p>
    <w:p w:rsidR="00000000" w:rsidDel="00000000" w:rsidP="00000000" w:rsidRDefault="00000000" w:rsidRPr="00000000" w14:paraId="00000022">
      <w:pPr>
        <w:spacing w:line="240" w:lineRule="auto"/>
        <w:ind w:left="-180" w:right="-9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23">
      <w:pPr>
        <w:numPr>
          <w:ilvl w:val="0"/>
          <w:numId w:val="1"/>
        </w:numPr>
        <w:ind w:left="540" w:right="-90" w:hanging="27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 producer, director, editor, cinematographer, sound recordist, presenter, facilitator, educator, broadcaster, distributor, commissioning editor or any profession deemed significant within the nonfiction screen, digital and/or audio media sector.</w:t>
      </w:r>
    </w:p>
    <w:p w:rsidR="00000000" w:rsidDel="00000000" w:rsidP="00000000" w:rsidRDefault="00000000" w:rsidRPr="00000000" w14:paraId="00000024">
      <w:pPr>
        <w:numPr>
          <w:ilvl w:val="0"/>
          <w:numId w:val="1"/>
        </w:numPr>
        <w:ind w:left="540" w:right="-90" w:hanging="27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Have made an outstanding contribution to the Australian nonfiction screen, digital and/or audio media sector for at least 10 years.</w:t>
      </w:r>
    </w:p>
    <w:p w:rsidR="00000000" w:rsidDel="00000000" w:rsidP="00000000" w:rsidRDefault="00000000" w:rsidRPr="00000000" w14:paraId="00000025">
      <w:pPr>
        <w:numPr>
          <w:ilvl w:val="0"/>
          <w:numId w:val="1"/>
        </w:numPr>
        <w:ind w:left="540" w:right="-90" w:hanging="27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Be an Australian citizen or permanent resident</w:t>
        <w:tab/>
        <w:tab/>
        <w:tab/>
        <w:tab/>
        <w:tab/>
        <w:tab/>
      </w:r>
      <w:r w:rsidDel="00000000" w:rsidR="00000000" w:rsidRPr="00000000">
        <w:rPr>
          <w:rtl w:val="0"/>
        </w:rPr>
      </w:r>
    </w:p>
    <w:p w:rsidR="00000000" w:rsidDel="00000000" w:rsidP="00000000" w:rsidRDefault="00000000" w:rsidRPr="00000000" w14:paraId="00000026">
      <w:pPr>
        <w:spacing w:after="240" w:before="240" w:line="240" w:lineRule="auto"/>
        <w:ind w:left="-180" w:right="-90" w:firstLine="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ENTRY ELIGIBILITY - NOMINATIONS</w:t>
      </w:r>
    </w:p>
    <w:p w:rsidR="00000000" w:rsidDel="00000000" w:rsidP="00000000" w:rsidRDefault="00000000" w:rsidRPr="00000000" w14:paraId="00000027">
      <w:pPr>
        <w:spacing w:after="240" w:before="240" w:line="240" w:lineRule="auto"/>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Please review the Entry Eligibility section of the Nomination Form and select: </w:t>
      </w:r>
    </w:p>
    <w:p w:rsidR="00000000" w:rsidDel="00000000" w:rsidP="00000000" w:rsidRDefault="00000000" w:rsidRPr="00000000" w14:paraId="00000028">
      <w:pPr>
        <w:spacing w:after="240" w:before="240" w:line="240" w:lineRule="auto"/>
        <w:ind w:left="-180" w:right="-90" w:firstLine="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 Yes, I am a current member of AIDC (this will be verified by a member of the AIDC team)</w:t>
      </w:r>
      <w:r w:rsidDel="00000000" w:rsidR="00000000" w:rsidRPr="00000000">
        <w:rPr>
          <w:rtl w:val="0"/>
        </w:rPr>
      </w:r>
    </w:p>
    <w:p w:rsidR="00000000" w:rsidDel="00000000" w:rsidP="00000000" w:rsidRDefault="00000000" w:rsidRPr="00000000" w14:paraId="00000029">
      <w:pPr>
        <w:spacing w:after="240" w:before="240" w:line="240" w:lineRule="auto"/>
        <w:ind w:left="-180" w:right="-90" w:firstLine="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NOMINATION &amp; VOTING PROCESS</w:t>
      </w:r>
    </w:p>
    <w:p w:rsidR="00000000" w:rsidDel="00000000" w:rsidP="00000000" w:rsidRDefault="00000000" w:rsidRPr="00000000" w14:paraId="0000002A">
      <w:pPr>
        <w:spacing w:after="240" w:before="240"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white"/>
          <w:rtl w:val="0"/>
        </w:rPr>
        <w:t xml:space="preserve">Please review the Nomination &amp; Voting Process information.</w:t>
      </w:r>
      <w:r w:rsidDel="00000000" w:rsidR="00000000" w:rsidRPr="00000000">
        <w:rPr>
          <w:rtl w:val="0"/>
        </w:rPr>
      </w:r>
    </w:p>
    <w:p w:rsidR="00000000" w:rsidDel="00000000" w:rsidP="00000000" w:rsidRDefault="00000000" w:rsidRPr="00000000" w14:paraId="0000002B">
      <w:pPr>
        <w:spacing w:after="240" w:before="240"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NOMINEE DETAILS</w:t>
      </w:r>
    </w:p>
    <w:p w:rsidR="00000000" w:rsidDel="00000000" w:rsidP="00000000" w:rsidRDefault="00000000" w:rsidRPr="00000000" w14:paraId="0000002C">
      <w:pPr>
        <w:spacing w:after="240" w:before="240"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Please complete the Nominee Details &amp; Supporting Statement section.</w:t>
        <w:br w:type="textWrapping"/>
        <w:br w:type="textWrapping"/>
      </w:r>
      <w:r w:rsidDel="00000000" w:rsidR="00000000" w:rsidRPr="00000000">
        <w:rPr>
          <w:rFonts w:ascii="Helvetica Neue" w:cs="Helvetica Neue" w:eastAsia="Helvetica Neue" w:hAnsi="Helvetica Neue"/>
          <w:i w:val="1"/>
          <w:sz w:val="20"/>
          <w:szCs w:val="20"/>
          <w:rtl w:val="0"/>
        </w:rPr>
        <w:t xml:space="preserve">Please ensure to include the nominee's name, email and outline their outstanding contribution to Australian nonfiction screen, digital and/or audio media.  (max. 200 words).</w:t>
        <w:br w:type="textWrapping"/>
        <w:t xml:space="preserve"> </w:t>
      </w:r>
      <w:r w:rsidDel="00000000" w:rsidR="00000000" w:rsidRPr="00000000">
        <w:rPr>
          <w:rFonts w:ascii="Helvetica Neue" w:cs="Helvetica Neue" w:eastAsia="Helvetica Neue" w:hAnsi="Helvetica Neue"/>
          <w:sz w:val="20"/>
          <w:szCs w:val="20"/>
          <w:rtl w:val="0"/>
        </w:rPr>
        <w:tab/>
        <w:tab/>
        <w:tab/>
        <w:tab/>
        <w:tab/>
        <w:tab/>
        <w:tab/>
        <w:tab/>
        <w:br w:type="textWrapping"/>
        <w:t xml:space="preserve">Press the </w:t>
      </w:r>
      <w:r w:rsidDel="00000000" w:rsidR="00000000" w:rsidRPr="00000000">
        <w:rPr>
          <w:rFonts w:ascii="Helvetica Neue" w:cs="Helvetica Neue" w:eastAsia="Helvetica Neue" w:hAnsi="Helvetica Neue"/>
          <w:b w:val="1"/>
          <w:sz w:val="20"/>
          <w:szCs w:val="20"/>
          <w:rtl w:val="0"/>
        </w:rPr>
        <w:t xml:space="preserve">SUBMIT</w:t>
      </w:r>
      <w:r w:rsidDel="00000000" w:rsidR="00000000" w:rsidRPr="00000000">
        <w:rPr>
          <w:rFonts w:ascii="Helvetica Neue" w:cs="Helvetica Neue" w:eastAsia="Helvetica Neue" w:hAnsi="Helvetica Neue"/>
          <w:sz w:val="20"/>
          <w:szCs w:val="20"/>
          <w:rtl w:val="0"/>
        </w:rPr>
        <w:t xml:space="preserve"> button.</w:t>
      </w:r>
    </w:p>
    <w:p w:rsidR="00000000" w:rsidDel="00000000" w:rsidP="00000000" w:rsidRDefault="00000000" w:rsidRPr="00000000" w14:paraId="0000002D">
      <w:pPr>
        <w:spacing w:after="240" w:before="240" w:line="240" w:lineRule="auto"/>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Once you have completed the form you will receive a confirmation email (it’s recommended that you check your spam or junk mail account if you do not receive these details via your nominated email address). </w:t>
        <w:br w:type="textWrapping"/>
        <w:br w:type="textWrapping"/>
        <w:t xml:space="preserve">If you do not receive this email within 24 hours, please contact </w:t>
      </w:r>
      <w:hyperlink r:id="rId10">
        <w:r w:rsidDel="00000000" w:rsidR="00000000" w:rsidRPr="00000000">
          <w:rPr>
            <w:rFonts w:ascii="Helvetica Neue" w:cs="Helvetica Neue" w:eastAsia="Helvetica Neue" w:hAnsi="Helvetica Neue"/>
            <w:b w:val="1"/>
            <w:color w:val="1155cc"/>
            <w:sz w:val="20"/>
            <w:szCs w:val="20"/>
            <w:highlight w:val="white"/>
            <w:u w:val="single"/>
            <w:rtl w:val="0"/>
          </w:rPr>
          <w:t xml:space="preserve">awards@aidc.com.au</w:t>
        </w:r>
      </w:hyperlink>
      <w:hyperlink r:id="rId11">
        <w:r w:rsidDel="00000000" w:rsidR="00000000" w:rsidRPr="00000000">
          <w:rPr>
            <w:rFonts w:ascii="Helvetica Neue" w:cs="Helvetica Neue" w:eastAsia="Helvetica Neue" w:hAnsi="Helvetica Neue"/>
            <w:sz w:val="20"/>
            <w:szCs w:val="20"/>
            <w:highlight w:val="white"/>
            <w:rtl w:val="0"/>
          </w:rPr>
          <w:t xml:space="preserve">.</w:t>
        </w:r>
      </w:hyperlink>
      <w:hyperlink r:id="rId12">
        <w:r w:rsidDel="00000000" w:rsidR="00000000" w:rsidRPr="00000000">
          <w:rPr>
            <w:rFonts w:ascii="Helvetica Neue" w:cs="Helvetica Neue" w:eastAsia="Helvetica Neue" w:hAnsi="Helvetica Neue"/>
            <w:color w:val="1155cc"/>
            <w:sz w:val="20"/>
            <w:szCs w:val="20"/>
            <w:highlight w:val="white"/>
            <w:rtl w:val="0"/>
          </w:rPr>
          <w:t xml:space="preserve"> </w:t>
        </w:r>
      </w:hyperlink>
      <w:r w:rsidDel="00000000" w:rsidR="00000000" w:rsidRPr="00000000">
        <w:rPr>
          <w:rFonts w:ascii="Helvetica Neue" w:cs="Helvetica Neue" w:eastAsia="Helvetica Neue" w:hAnsi="Helvetica Neue"/>
          <w:sz w:val="20"/>
          <w:szCs w:val="20"/>
          <w:rtl w:val="0"/>
        </w:rPr>
        <w:br w:type="textWrapping"/>
        <w:t xml:space="preserve"> </w:t>
      </w:r>
      <w:r w:rsidDel="00000000" w:rsidR="00000000" w:rsidRPr="00000000">
        <w:rPr>
          <w:rFonts w:ascii="Helvetica Neue" w:cs="Helvetica Neue" w:eastAsia="Helvetica Neue" w:hAnsi="Helvetica Neue"/>
          <w:b w:val="1"/>
          <w:sz w:val="20"/>
          <w:szCs w:val="20"/>
          <w:rtl w:val="0"/>
        </w:rPr>
        <w:t xml:space="preserve">_____________________________________________________________________________________________</w:t>
      </w:r>
      <w:r w:rsidDel="00000000" w:rsidR="00000000" w:rsidRPr="00000000">
        <w:rPr>
          <w:rFonts w:ascii="Helvetica Neue" w:cs="Helvetica Neue" w:eastAsia="Helvetica Neue" w:hAnsi="Helvetica Neue"/>
          <w:sz w:val="20"/>
          <w:szCs w:val="20"/>
          <w:rtl w:val="0"/>
        </w:rPr>
        <w:tab/>
      </w:r>
      <w:r w:rsidDel="00000000" w:rsidR="00000000" w:rsidRPr="00000000">
        <w:rPr>
          <w:rtl w:val="0"/>
        </w:rPr>
      </w:r>
    </w:p>
    <w:p w:rsidR="00000000" w:rsidDel="00000000" w:rsidP="00000000" w:rsidRDefault="00000000" w:rsidRPr="00000000" w14:paraId="0000002E">
      <w:pPr>
        <w:spacing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IMPORTANT</w:t>
      </w:r>
      <w:r w:rsidDel="00000000" w:rsidR="00000000" w:rsidRPr="00000000">
        <w:rPr>
          <w:rFonts w:ascii="Helvetica Neue" w:cs="Helvetica Neue" w:eastAsia="Helvetica Neue" w:hAnsi="Helvetica Neue"/>
          <w:sz w:val="20"/>
          <w:szCs w:val="20"/>
          <w:rtl w:val="0"/>
        </w:rPr>
        <w:t xml:space="preserve">​ - Once your application has been ‘submitted’, you will be unable to return to amend it, so please submit only when you have prepared your full submission.</w:t>
      </w:r>
      <w:r w:rsidDel="00000000" w:rsidR="00000000" w:rsidRPr="00000000">
        <w:rPr>
          <w:rtl w:val="0"/>
        </w:rPr>
      </w:r>
    </w:p>
    <w:p w:rsidR="00000000" w:rsidDel="00000000" w:rsidP="00000000" w:rsidRDefault="00000000" w:rsidRPr="00000000" w14:paraId="0000002F">
      <w:pPr>
        <w:spacing w:line="240" w:lineRule="auto"/>
        <w:ind w:left="-180" w:right="-9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0">
      <w:pPr>
        <w:spacing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Ready to nominate? </w:t>
      </w: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b w:val="1"/>
          <w:sz w:val="20"/>
          <w:szCs w:val="20"/>
          <w:rtl w:val="0"/>
        </w:rPr>
        <w:t xml:space="preserve"> </w:t>
      </w:r>
      <w:hyperlink r:id="rId13">
        <w:r w:rsidDel="00000000" w:rsidR="00000000" w:rsidRPr="00000000">
          <w:rPr>
            <w:rFonts w:ascii="Helvetica Neue" w:cs="Helvetica Neue" w:eastAsia="Helvetica Neue" w:hAnsi="Helvetica Neue"/>
            <w:b w:val="1"/>
            <w:color w:val="1155cc"/>
            <w:sz w:val="20"/>
            <w:szCs w:val="20"/>
            <w:u w:val="single"/>
            <w:rtl w:val="0"/>
          </w:rPr>
          <w:t xml:space="preserve">NOMINATE FOR THE SOUTHERN LIGHT AWARD</w:t>
        </w:r>
      </w:hyperlink>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b w:val="1"/>
          <w:sz w:val="20"/>
          <w:szCs w:val="20"/>
          <w:rtl w:val="0"/>
        </w:rPr>
        <w:t xml:space="preserve">. </w:t>
        <w:br w:type="textWrapping"/>
      </w:r>
      <w:r w:rsidDel="00000000" w:rsidR="00000000" w:rsidRPr="00000000">
        <w:rPr>
          <w:rFonts w:ascii="Helvetica Neue" w:cs="Helvetica Neue" w:eastAsia="Helvetica Neue" w:hAnsi="Helvetica Neue"/>
          <w:sz w:val="20"/>
          <w:szCs w:val="20"/>
          <w:rtl w:val="0"/>
        </w:rPr>
        <w:t xml:space="preserve"> </w:t>
        <w:tab/>
        <w:tab/>
        <w:tab/>
        <w:tab/>
        <w:tab/>
        <w:tab/>
        <w:tab/>
      </w:r>
    </w:p>
    <w:p w:rsidR="00000000" w:rsidDel="00000000" w:rsidP="00000000" w:rsidRDefault="00000000" w:rsidRPr="00000000" w14:paraId="00000031">
      <w:pPr>
        <w:spacing w:line="240" w:lineRule="auto"/>
        <w:ind w:left="-180" w:right="-90" w:firstLine="0"/>
        <w:rPr>
          <w:rFonts w:ascii="Helvetica Neue" w:cs="Helvetica Neue" w:eastAsia="Helvetica Neue" w:hAnsi="Helvetica Neue"/>
          <w:b w:val="1"/>
          <w:sz w:val="20"/>
          <w:szCs w:val="20"/>
          <w:highlight w:val="yellow"/>
        </w:rPr>
      </w:pPr>
      <w:r w:rsidDel="00000000" w:rsidR="00000000" w:rsidRPr="00000000">
        <w:rPr>
          <w:rFonts w:ascii="Helvetica Neue" w:cs="Helvetica Neue" w:eastAsia="Helvetica Neue" w:hAnsi="Helvetica Neue"/>
          <w:sz w:val="20"/>
          <w:szCs w:val="20"/>
          <w:rtl w:val="0"/>
        </w:rPr>
        <w:tab/>
        <w:tab/>
        <w:tab/>
        <w:tab/>
        <w:tab/>
        <w:tab/>
        <w:t xml:space="preserve"> </w:t>
        <w:tab/>
        <w:tab/>
        <w:tab/>
        <w:tab/>
      </w: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1080" w:top="1440" w:left="1440" w:right="1440" w:header="431.99999999999994"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AIDC LTD </w:t>
      <w:tab/>
      <w:tab/>
      <w:tab/>
      <w:tab/>
      <w:tab/>
      <w:tab/>
      <w:tab/>
      <w:tab/>
      <w:tab/>
      <w:tab/>
      <w:t xml:space="preserve">       PAGE | </w:t>
    </w:r>
    <w:r w:rsidDel="00000000" w:rsidR="00000000" w:rsidRPr="00000000">
      <w:rPr>
        <w:rFonts w:ascii="Helvetica Neue" w:cs="Helvetica Neue" w:eastAsia="Helvetica Neue" w:hAnsi="Helvetica Neue"/>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ind w:left="0" w:firstLine="0"/>
      <w:rPr>
        <w:sz w:val="20"/>
        <w:szCs w:val="20"/>
      </w:rPr>
    </w:pPr>
    <w:r w:rsidDel="00000000" w:rsidR="00000000" w:rsidRPr="00000000">
      <w:rPr>
        <w:sz w:val="20"/>
        <w:szCs w:val="20"/>
        <w:rtl w:val="0"/>
      </w:rPr>
      <w:t xml:space="preserve">© AIDC LTD</w:t>
      <w:tab/>
      <w:tab/>
      <w:tab/>
      <w:tab/>
      <w:tab/>
      <w:tab/>
      <w:tab/>
      <w:tab/>
      <w:tab/>
      <w:tab/>
      <w:t xml:space="preserve">PAGE |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center"/>
      <w:rPr/>
    </w:pPr>
    <w:r w:rsidDel="00000000" w:rsidR="00000000" w:rsidRPr="00000000">
      <w:rPr/>
      <w:drawing>
        <wp:inline distB="114300" distT="114300" distL="114300" distR="114300">
          <wp:extent cx="3871913" cy="106138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71913" cy="106138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jc w:val="center"/>
      <w:rPr/>
    </w:pPr>
    <w:r w:rsidDel="00000000" w:rsidR="00000000" w:rsidRPr="00000000">
      <w:rPr/>
      <w:drawing>
        <wp:inline distB="114300" distT="114300" distL="114300" distR="114300">
          <wp:extent cx="3871913" cy="106138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71913" cy="10613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wards@aidc.com.au" TargetMode="External"/><Relationship Id="rId10" Type="http://schemas.openxmlformats.org/officeDocument/2006/relationships/hyperlink" Target="mailto:awards@aidc.com.au" TargetMode="External"/><Relationship Id="rId13" Type="http://schemas.openxmlformats.org/officeDocument/2006/relationships/hyperlink" Target="https://aidc-forms.fiona-app.com/forms/994329f4-a0ce-4459-b5b9-4191a0e58e06?culture=en-US" TargetMode="External"/><Relationship Id="rId12" Type="http://schemas.openxmlformats.org/officeDocument/2006/relationships/hyperlink" Target="mailto:awards@aidc.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idc.com.au/awards/southern-light-award/"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aidc-forms.fiona-app.com/forms/99fb3d9d-292f-495d-af2b-413a6c21ede8" TargetMode="External"/><Relationship Id="rId7" Type="http://schemas.openxmlformats.org/officeDocument/2006/relationships/hyperlink" Target="https://aidc-forms.fiona-app.com/forms/994329f4-a0ce-4459-b5b9-4191a0e58e06?culture=en-US" TargetMode="External"/><Relationship Id="rId8" Type="http://schemas.openxmlformats.org/officeDocument/2006/relationships/hyperlink" Target="mailto:info@aidc.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