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022A4" w:rsidRDefault="00000000">
      <w:pPr>
        <w:spacing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 xml:space="preserve">INDIGENOUS DOCUMENTARY PLACEMENT </w:t>
      </w:r>
    </w:p>
    <w:p w:rsidR="008022A4" w:rsidRDefault="008022A4">
      <w:pPr>
        <w:spacing w:line="240" w:lineRule="auto"/>
        <w:jc w:val="center"/>
        <w:rPr>
          <w:rFonts w:ascii="Helvetica Neue" w:eastAsia="Helvetica Neue" w:hAnsi="Helvetica Neue" w:cs="Helvetica Neue"/>
          <w:b/>
          <w:sz w:val="28"/>
          <w:szCs w:val="28"/>
        </w:rPr>
      </w:pPr>
    </w:p>
    <w:p w:rsidR="008022A4" w:rsidRDefault="00000000">
      <w:pPr>
        <w:spacing w:line="240" w:lineRule="auto"/>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Presented by ABC in partnership with AIDC </w:t>
      </w:r>
    </w:p>
    <w:p w:rsidR="008022A4" w:rsidRDefault="008022A4">
      <w:pPr>
        <w:spacing w:after="160" w:line="256" w:lineRule="auto"/>
        <w:rPr>
          <w:rFonts w:ascii="Helvetica Neue" w:eastAsia="Helvetica Neue" w:hAnsi="Helvetica Neue" w:cs="Helvetica Neue"/>
          <w:b/>
          <w:sz w:val="25"/>
          <w:szCs w:val="25"/>
        </w:rPr>
      </w:pPr>
    </w:p>
    <w:p w:rsidR="008022A4" w:rsidRDefault="00000000">
      <w:pPr>
        <w:spacing w:after="160" w:line="256" w:lineRule="auto"/>
        <w:rPr>
          <w:rFonts w:ascii="Helvetica Neue" w:eastAsia="Helvetica Neue" w:hAnsi="Helvetica Neue" w:cs="Helvetica Neue"/>
          <w:b/>
          <w:sz w:val="25"/>
          <w:szCs w:val="25"/>
        </w:rPr>
      </w:pPr>
      <w:r>
        <w:rPr>
          <w:rFonts w:ascii="Helvetica Neue" w:eastAsia="Helvetica Neue" w:hAnsi="Helvetica Neue" w:cs="Helvetica Neue"/>
          <w:b/>
          <w:sz w:val="23"/>
          <w:szCs w:val="23"/>
        </w:rPr>
        <w:t xml:space="preserve">ABC </w:t>
      </w:r>
      <w:r>
        <w:rPr>
          <w:rFonts w:ascii="Helvetica Neue" w:eastAsia="Helvetica Neue" w:hAnsi="Helvetica Neue" w:cs="Helvetica Neue"/>
          <w:b/>
          <w:sz w:val="25"/>
          <w:szCs w:val="25"/>
        </w:rPr>
        <w:t>PLACEMENT ROLES AND RESPONSIBILITIES</w:t>
      </w:r>
    </w:p>
    <w:p w:rsidR="008022A4" w:rsidRDefault="00000000">
      <w:pPr>
        <w:spacing w:after="160"/>
        <w:rPr>
          <w:rFonts w:ascii="Helvetica Neue" w:eastAsia="Helvetica Neue" w:hAnsi="Helvetica Neue" w:cs="Helvetica Neue"/>
        </w:rPr>
      </w:pPr>
      <w:r>
        <w:rPr>
          <w:rFonts w:ascii="Helvetica Neue" w:eastAsia="Helvetica Neue" w:hAnsi="Helvetica Neue" w:cs="Helvetica Neue"/>
        </w:rPr>
        <w:t>Commencement date: On or before Monday 16 June 2025</w:t>
      </w:r>
    </w:p>
    <w:p w:rsidR="008022A4" w:rsidRDefault="00000000">
      <w:pPr>
        <w:rPr>
          <w:rFonts w:ascii="Helvetica Neue" w:eastAsia="Helvetica Neue" w:hAnsi="Helvetica Neue" w:cs="Helvetica Neue"/>
        </w:rPr>
      </w:pPr>
      <w:r>
        <w:rPr>
          <w:rFonts w:ascii="Helvetica Neue" w:eastAsia="Helvetica Neue" w:hAnsi="Helvetica Neue" w:cs="Helvetica Neue"/>
        </w:rPr>
        <w:t xml:space="preserve">The ABC consistently produces </w:t>
      </w:r>
      <w:proofErr w:type="gramStart"/>
      <w:r>
        <w:rPr>
          <w:rFonts w:ascii="Helvetica Neue" w:eastAsia="Helvetica Neue" w:hAnsi="Helvetica Neue" w:cs="Helvetica Neue"/>
        </w:rPr>
        <w:t>high quality, award winning</w:t>
      </w:r>
      <w:proofErr w:type="gramEnd"/>
      <w:r>
        <w:rPr>
          <w:rFonts w:ascii="Helvetica Neue" w:eastAsia="Helvetica Neue" w:hAnsi="Helvetica Neue" w:cs="Helvetica Neue"/>
        </w:rPr>
        <w:t xml:space="preserve"> programs that feature Australian voices, places and stories which connect to broad audiences.</w:t>
      </w:r>
    </w:p>
    <w:p w:rsidR="008022A4" w:rsidRDefault="008022A4">
      <w:pPr>
        <w:rPr>
          <w:rFonts w:ascii="Helvetica Neue" w:eastAsia="Helvetica Neue" w:hAnsi="Helvetica Neue" w:cs="Helvetica Neue"/>
        </w:rPr>
      </w:pPr>
    </w:p>
    <w:p w:rsidR="008022A4" w:rsidRDefault="00000000">
      <w:pPr>
        <w:shd w:val="clear" w:color="auto" w:fill="FFFFFF"/>
        <w:spacing w:after="160"/>
        <w:rPr>
          <w:rFonts w:ascii="Helvetica Neue" w:eastAsia="Helvetica Neue" w:hAnsi="Helvetica Neue" w:cs="Helvetica Neue"/>
          <w:highlight w:val="white"/>
        </w:rPr>
      </w:pPr>
      <w:r>
        <w:rPr>
          <w:rFonts w:ascii="Helvetica Neue" w:eastAsia="Helvetica Neue" w:hAnsi="Helvetica Neue" w:cs="Helvetica Neue"/>
        </w:rPr>
        <w:t xml:space="preserve">It includes development and commissioning teams that work to produce inspiring and </w:t>
      </w:r>
      <w:proofErr w:type="gramStart"/>
      <w:r>
        <w:rPr>
          <w:rFonts w:ascii="Helvetica Neue" w:eastAsia="Helvetica Neue" w:hAnsi="Helvetica Neue" w:cs="Helvetica Neue"/>
        </w:rPr>
        <w:t>thought provoking</w:t>
      </w:r>
      <w:proofErr w:type="gramEnd"/>
      <w:r>
        <w:rPr>
          <w:rFonts w:ascii="Helvetica Neue" w:eastAsia="Helvetica Neue" w:hAnsi="Helvetica Neue" w:cs="Helvetica Neue"/>
        </w:rPr>
        <w:t xml:space="preserve"> content such as </w:t>
      </w:r>
      <w:r>
        <w:rPr>
          <w:rFonts w:ascii="Helvetica Neue" w:eastAsia="Helvetica Neue" w:hAnsi="Helvetica Neue" w:cs="Helvetica Neue"/>
          <w:i/>
          <w:highlight w:val="white"/>
        </w:rPr>
        <w:t>Eat The Invaders</w:t>
      </w:r>
      <w:r>
        <w:rPr>
          <w:rFonts w:ascii="Helvetica Neue" w:eastAsia="Helvetica Neue" w:hAnsi="Helvetica Neue" w:cs="Helvetica Neue"/>
          <w:highlight w:val="white"/>
        </w:rPr>
        <w:t xml:space="preserve">, </w:t>
      </w:r>
      <w:r>
        <w:rPr>
          <w:rFonts w:ascii="Helvetica Neue" w:eastAsia="Helvetica Neue" w:hAnsi="Helvetica Neue" w:cs="Helvetica Neue"/>
          <w:i/>
          <w:highlight w:val="white"/>
        </w:rPr>
        <w:t>Muster Dogs</w:t>
      </w:r>
      <w:r>
        <w:rPr>
          <w:rFonts w:ascii="Helvetica Neue" w:eastAsia="Helvetica Neue" w:hAnsi="Helvetica Neue" w:cs="Helvetica Neue"/>
          <w:highlight w:val="white"/>
        </w:rPr>
        <w:t xml:space="preserve">, </w:t>
      </w:r>
      <w:r>
        <w:rPr>
          <w:rFonts w:ascii="Helvetica Neue" w:eastAsia="Helvetica Neue" w:hAnsi="Helvetica Neue" w:cs="Helvetica Neue"/>
          <w:i/>
          <w:highlight w:val="white"/>
        </w:rPr>
        <w:t>The Assembly</w:t>
      </w:r>
      <w:r>
        <w:rPr>
          <w:rFonts w:ascii="Helvetica Neue" w:eastAsia="Helvetica Neue" w:hAnsi="Helvetica Neue" w:cs="Helvetica Neue"/>
          <w:highlight w:val="white"/>
        </w:rPr>
        <w:t xml:space="preserve">, </w:t>
      </w:r>
      <w:r>
        <w:rPr>
          <w:rFonts w:ascii="Helvetica Neue" w:eastAsia="Helvetica Neue" w:hAnsi="Helvetica Neue" w:cs="Helvetica Neue"/>
          <w:i/>
          <w:highlight w:val="white"/>
        </w:rPr>
        <w:t>Compass</w:t>
      </w:r>
      <w:r>
        <w:rPr>
          <w:rFonts w:ascii="Helvetica Neue" w:eastAsia="Helvetica Neue" w:hAnsi="Helvetica Neue" w:cs="Helvetica Neue"/>
          <w:highlight w:val="white"/>
        </w:rPr>
        <w:t>,</w:t>
      </w:r>
      <w:r>
        <w:rPr>
          <w:rFonts w:ascii="Helvetica Neue" w:eastAsia="Helvetica Neue" w:hAnsi="Helvetica Neue" w:cs="Helvetica Neue"/>
          <w:i/>
          <w:highlight w:val="white"/>
        </w:rPr>
        <w:t xml:space="preserve"> Back Roads</w:t>
      </w:r>
      <w:r>
        <w:rPr>
          <w:rFonts w:ascii="Helvetica Neue" w:eastAsia="Helvetica Neue" w:hAnsi="Helvetica Neue" w:cs="Helvetica Neue"/>
          <w:highlight w:val="white"/>
        </w:rPr>
        <w:t xml:space="preserve">, and </w:t>
      </w:r>
      <w:r>
        <w:rPr>
          <w:rFonts w:ascii="Helvetica Neue" w:eastAsia="Helvetica Neue" w:hAnsi="Helvetica Neue" w:cs="Helvetica Neue"/>
          <w:i/>
          <w:highlight w:val="white"/>
        </w:rPr>
        <w:t>Hear Me Out</w:t>
      </w:r>
      <w:r>
        <w:rPr>
          <w:rFonts w:ascii="Helvetica Neue" w:eastAsia="Helvetica Neue" w:hAnsi="Helvetica Neue" w:cs="Helvetica Neue"/>
          <w:highlight w:val="white"/>
        </w:rPr>
        <w:t xml:space="preserve">.  </w:t>
      </w:r>
    </w:p>
    <w:p w:rsidR="008022A4" w:rsidRDefault="00000000">
      <w:pPr>
        <w:rPr>
          <w:rFonts w:ascii="Helvetica Neue" w:eastAsia="Helvetica Neue" w:hAnsi="Helvetica Neue" w:cs="Helvetica Neue"/>
        </w:rPr>
      </w:pPr>
      <w:r>
        <w:rPr>
          <w:rFonts w:ascii="Helvetica Neue" w:eastAsia="Helvetica Neue" w:hAnsi="Helvetica Neue" w:cs="Helvetica Neue"/>
        </w:rPr>
        <w:t>The ABC is committed to improving representation in our content and within the screen industry.  ABC Indigenous aims to elevate First Nations perspectives and celebrate Indigenous achievements and culture. As well as commissioned content for broadcast, it also creates short form content for social media, and produces radio programs.</w:t>
      </w:r>
    </w:p>
    <w:p w:rsidR="008022A4" w:rsidRDefault="00000000">
      <w:pPr>
        <w:rPr>
          <w:rFonts w:ascii="Helvetica Neue" w:eastAsia="Helvetica Neue" w:hAnsi="Helvetica Neue" w:cs="Helvetica Neue"/>
        </w:rPr>
      </w:pPr>
      <w:r>
        <w:rPr>
          <w:rFonts w:ascii="Helvetica Neue" w:eastAsia="Helvetica Neue" w:hAnsi="Helvetica Neue" w:cs="Helvetica Neue"/>
        </w:rPr>
        <w:t xml:space="preserve"> </w:t>
      </w:r>
    </w:p>
    <w:p w:rsidR="008022A4" w:rsidRDefault="00000000">
      <w:pPr>
        <w:rPr>
          <w:rFonts w:ascii="Helvetica Neue" w:eastAsia="Helvetica Neue" w:hAnsi="Helvetica Neue" w:cs="Helvetica Neue"/>
        </w:rPr>
      </w:pPr>
      <w:r>
        <w:rPr>
          <w:rFonts w:ascii="Helvetica Neue" w:eastAsia="Helvetica Neue" w:hAnsi="Helvetica Neue" w:cs="Helvetica Neue"/>
        </w:rPr>
        <w:t xml:space="preserve">The successful applicant of the Indigenous Documentary Placement will report to </w:t>
      </w:r>
      <w:proofErr w:type="spellStart"/>
      <w:r>
        <w:rPr>
          <w:rFonts w:ascii="Helvetica Neue" w:eastAsia="Helvetica Neue" w:hAnsi="Helvetica Neue" w:cs="Helvetica Neue"/>
        </w:rPr>
        <w:t>Kelrick</w:t>
      </w:r>
      <w:proofErr w:type="spellEnd"/>
      <w:r>
        <w:rPr>
          <w:rFonts w:ascii="Helvetica Neue" w:eastAsia="Helvetica Neue" w:hAnsi="Helvetica Neue" w:cs="Helvetica Neue"/>
        </w:rPr>
        <w:t xml:space="preserve"> Martin, ABC Head Indigenous.</w:t>
      </w:r>
    </w:p>
    <w:p w:rsidR="008022A4" w:rsidRDefault="00000000">
      <w:pPr>
        <w:rPr>
          <w:rFonts w:ascii="Helvetica Neue" w:eastAsia="Helvetica Neue" w:hAnsi="Helvetica Neue" w:cs="Helvetica Neue"/>
        </w:rPr>
      </w:pPr>
      <w:r>
        <w:rPr>
          <w:rFonts w:ascii="Helvetica Neue" w:eastAsia="Helvetica Neue" w:hAnsi="Helvetica Neue" w:cs="Helvetica Neue"/>
        </w:rPr>
        <w:t xml:space="preserve"> </w:t>
      </w:r>
    </w:p>
    <w:p w:rsidR="008022A4" w:rsidRDefault="00000000">
      <w:pPr>
        <w:spacing w:after="160"/>
        <w:rPr>
          <w:rFonts w:ascii="Helvetica Neue" w:eastAsia="Helvetica Neue" w:hAnsi="Helvetica Neue" w:cs="Helvetica Neue"/>
        </w:rPr>
      </w:pPr>
      <w:r>
        <w:rPr>
          <w:rFonts w:ascii="Helvetica Neue" w:eastAsia="Helvetica Neue" w:hAnsi="Helvetica Neue" w:cs="Helvetica Neue"/>
        </w:rPr>
        <w:t xml:space="preserve">The ABC will </w:t>
      </w:r>
      <w:proofErr w:type="spellStart"/>
      <w:r>
        <w:rPr>
          <w:rFonts w:ascii="Helvetica Neue" w:eastAsia="Helvetica Neue" w:hAnsi="Helvetica Neue" w:cs="Helvetica Neue"/>
        </w:rPr>
        <w:t>customise</w:t>
      </w:r>
      <w:proofErr w:type="spellEnd"/>
      <w:r>
        <w:rPr>
          <w:rFonts w:ascii="Helvetica Neue" w:eastAsia="Helvetica Neue" w:hAnsi="Helvetica Neue" w:cs="Helvetica Neue"/>
        </w:rPr>
        <w:t xml:space="preserve"> the placement experience to the successful applicant’s interests and development needs. The role and responsibility may involve the following key tasks outlined below, which will also inform KPIs:</w:t>
      </w:r>
    </w:p>
    <w:p w:rsidR="008022A4" w:rsidRDefault="00000000">
      <w:pPr>
        <w:numPr>
          <w:ilvl w:val="0"/>
          <w:numId w:val="1"/>
        </w:numPr>
        <w:spacing w:line="240" w:lineRule="auto"/>
        <w:rPr>
          <w:rFonts w:ascii="Helvetica Neue" w:eastAsia="Helvetica Neue" w:hAnsi="Helvetica Neue" w:cs="Helvetica Neue"/>
        </w:rPr>
      </w:pPr>
      <w:r>
        <w:rPr>
          <w:rFonts w:ascii="Helvetica Neue" w:eastAsia="Helvetica Neue" w:hAnsi="Helvetica Neue" w:cs="Helvetica Neue"/>
        </w:rPr>
        <w:t>Participate in the origination, development and production of factual programming within our internal production teams and/or participate in the development, commissioning and editorial function with our production partners.</w:t>
      </w:r>
    </w:p>
    <w:p w:rsidR="008022A4" w:rsidRDefault="008022A4">
      <w:pPr>
        <w:spacing w:line="240" w:lineRule="auto"/>
        <w:ind w:left="720"/>
        <w:rPr>
          <w:rFonts w:ascii="Helvetica Neue" w:eastAsia="Helvetica Neue" w:hAnsi="Helvetica Neue" w:cs="Helvetica Neue"/>
        </w:rPr>
      </w:pPr>
    </w:p>
    <w:p w:rsidR="008022A4" w:rsidRDefault="00000000">
      <w:pPr>
        <w:numPr>
          <w:ilvl w:val="0"/>
          <w:numId w:val="1"/>
        </w:numPr>
        <w:spacing w:line="240" w:lineRule="auto"/>
        <w:rPr>
          <w:rFonts w:ascii="Helvetica Neue" w:eastAsia="Helvetica Neue" w:hAnsi="Helvetica Neue" w:cs="Helvetica Neue"/>
        </w:rPr>
      </w:pPr>
      <w:r>
        <w:rPr>
          <w:rFonts w:ascii="Helvetica Neue" w:eastAsia="Helvetica Neue" w:hAnsi="Helvetica Neue" w:cs="Helvetica Neue"/>
        </w:rPr>
        <w:t xml:space="preserve">Build direct relationships with key stakeholders within </w:t>
      </w:r>
      <w:proofErr w:type="gramStart"/>
      <w:r>
        <w:rPr>
          <w:rFonts w:ascii="Helvetica Neue" w:eastAsia="Helvetica Neue" w:hAnsi="Helvetica Neue" w:cs="Helvetica Neue"/>
        </w:rPr>
        <w:t>the  ABC</w:t>
      </w:r>
      <w:proofErr w:type="gramEnd"/>
      <w:r>
        <w:rPr>
          <w:rFonts w:ascii="Helvetica Neue" w:eastAsia="Helvetica Neue" w:hAnsi="Helvetica Neue" w:cs="Helvetica Neue"/>
        </w:rPr>
        <w:t xml:space="preserve"> and our production partners, expanding your network. Learn about marketplace trends and financing opportunities. Learn new media models and explore digital platforms.</w:t>
      </w:r>
    </w:p>
    <w:p w:rsidR="008022A4" w:rsidRDefault="008022A4">
      <w:pPr>
        <w:spacing w:line="240" w:lineRule="auto"/>
        <w:ind w:left="720"/>
        <w:rPr>
          <w:rFonts w:ascii="Helvetica Neue" w:eastAsia="Helvetica Neue" w:hAnsi="Helvetica Neue" w:cs="Helvetica Neue"/>
        </w:rPr>
      </w:pPr>
    </w:p>
    <w:p w:rsidR="008022A4" w:rsidRDefault="00000000">
      <w:pPr>
        <w:numPr>
          <w:ilvl w:val="0"/>
          <w:numId w:val="1"/>
        </w:numPr>
        <w:spacing w:line="240" w:lineRule="auto"/>
        <w:rPr>
          <w:rFonts w:ascii="Helvetica Neue" w:eastAsia="Helvetica Neue" w:hAnsi="Helvetica Neue" w:cs="Helvetica Neue"/>
        </w:rPr>
      </w:pPr>
      <w:r>
        <w:rPr>
          <w:rFonts w:ascii="Helvetica Neue" w:eastAsia="Helvetica Neue" w:hAnsi="Helvetica Neue" w:cs="Helvetica Neue"/>
        </w:rPr>
        <w:t>Contribute to building more inclusive teams and identifying new talent on and off screen.</w:t>
      </w:r>
    </w:p>
    <w:p w:rsidR="008022A4" w:rsidRDefault="008022A4">
      <w:pPr>
        <w:spacing w:line="240" w:lineRule="auto"/>
        <w:ind w:left="720"/>
        <w:rPr>
          <w:rFonts w:ascii="Helvetica Neue" w:eastAsia="Helvetica Neue" w:hAnsi="Helvetica Neue" w:cs="Helvetica Neue"/>
        </w:rPr>
      </w:pPr>
    </w:p>
    <w:p w:rsidR="008022A4" w:rsidRDefault="00000000">
      <w:pPr>
        <w:numPr>
          <w:ilvl w:val="0"/>
          <w:numId w:val="1"/>
        </w:numPr>
        <w:spacing w:line="240" w:lineRule="auto"/>
        <w:rPr>
          <w:rFonts w:ascii="Helvetica Neue" w:eastAsia="Helvetica Neue" w:hAnsi="Helvetica Neue" w:cs="Helvetica Neue"/>
        </w:rPr>
      </w:pPr>
      <w:r>
        <w:rPr>
          <w:rFonts w:ascii="Helvetica Neue" w:eastAsia="Helvetica Neue" w:hAnsi="Helvetica Neue" w:cs="Helvetica Neue"/>
        </w:rPr>
        <w:t>Contribute to content strategy, objectives and campaign activities for ABC commissioned content.</w:t>
      </w:r>
    </w:p>
    <w:sectPr w:rsidR="008022A4">
      <w:headerReference w:type="default" r:id="rId7"/>
      <w:footerReference w:type="default" r:id="rId8"/>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10D42" w:rsidRDefault="00710D42">
      <w:pPr>
        <w:spacing w:line="240" w:lineRule="auto"/>
      </w:pPr>
      <w:r>
        <w:separator/>
      </w:r>
    </w:p>
  </w:endnote>
  <w:endnote w:type="continuationSeparator" w:id="0">
    <w:p w:rsidR="00710D42" w:rsidRDefault="00710D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037BCF4-9735-E245-89B6-12F28EBDDCA5}"/>
  </w:font>
  <w:font w:name="Arial">
    <w:panose1 w:val="020B0604020202020204"/>
    <w:charset w:val="00"/>
    <w:family w:val="swiss"/>
    <w:pitch w:val="variable"/>
    <w:sig w:usb0="E0002AFF" w:usb1="C0007843" w:usb2="00000009" w:usb3="00000000" w:csb0="000001FF" w:csb1="00000000"/>
    <w:embedRegular r:id="rId2" w:fontKey="{B710BF90-37D4-A44D-B07F-B8428D0AB3F6}"/>
    <w:embedItalic r:id="rId3" w:fontKey="{C516D79D-14B0-3549-9B4C-81D6D295960C}"/>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7" w:fontKey="{A9F2DD6C-4F9C-204D-A03E-7C70B48E7ECC}"/>
  </w:font>
  <w:font w:name="Cambria">
    <w:panose1 w:val="02040503050406030204"/>
    <w:charset w:val="00"/>
    <w:family w:val="roman"/>
    <w:pitch w:val="variable"/>
    <w:sig w:usb0="A00002EF" w:usb1="4000004B" w:usb2="00000000" w:usb3="00000000" w:csb0="0000009F" w:csb1="00000000"/>
    <w:embedRegular r:id="rId8" w:fontKey="{194BFCCF-800A-A54A-BD32-48F918E33D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022A4" w:rsidRDefault="008022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10D42" w:rsidRDefault="00710D42">
      <w:pPr>
        <w:spacing w:line="240" w:lineRule="auto"/>
      </w:pPr>
      <w:r>
        <w:separator/>
      </w:r>
    </w:p>
  </w:footnote>
  <w:footnote w:type="continuationSeparator" w:id="0">
    <w:p w:rsidR="00710D42" w:rsidRDefault="00710D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022A4" w:rsidRDefault="00000000">
    <w:pPr>
      <w:jc w:val="center"/>
    </w:pPr>
    <w:r>
      <w:rPr>
        <w:noProof/>
        <w:color w:val="999999"/>
      </w:rPr>
      <w:drawing>
        <wp:inline distT="114300" distB="114300" distL="114300" distR="114300">
          <wp:extent cx="5943600" cy="9144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43600" cy="914400"/>
                  </a:xfrm>
                  <a:prstGeom prst="rect">
                    <a:avLst/>
                  </a:prstGeom>
                  <a:ln/>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2B5BE9"/>
    <w:multiLevelType w:val="multilevel"/>
    <w:tmpl w:val="88E2E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34517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2A4"/>
    <w:rsid w:val="00710D42"/>
    <w:rsid w:val="00786647"/>
    <w:rsid w:val="008022A4"/>
    <w:rsid w:val="00AD5C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docId w15:val="{3CC86645-68A9-4E45-8968-73932A352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276</Words>
  <Characters>1574</Characters>
  <Application>Microsoft Office Word</Application>
  <DocSecurity>0</DocSecurity>
  <Lines>13</Lines>
  <Paragraphs>3</Paragraphs>
  <ScaleCrop>false</ScaleCrop>
  <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Mohell</cp:lastModifiedBy>
  <cp:revision>2</cp:revision>
  <dcterms:created xsi:type="dcterms:W3CDTF">2025-03-28T00:11:00Z</dcterms:created>
  <dcterms:modified xsi:type="dcterms:W3CDTF">2025-03-28T00:11:00Z</dcterms:modified>
</cp:coreProperties>
</file>